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19" w:rsidRPr="00B17CA6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  <w:r w:rsidRPr="00B17CA6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  <w:t>Консультація для батьків</w:t>
      </w:r>
    </w:p>
    <w:p w:rsidR="00160C19" w:rsidRPr="00B17CA6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val="uk-UA" w:eastAsia="ru-RU"/>
        </w:rPr>
      </w:pPr>
      <w:r w:rsidRPr="00B17CA6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val="uk-UA" w:eastAsia="ru-RU"/>
        </w:rPr>
        <w:t>Створення оптимальних умов для успішного навчання першокласника</w:t>
      </w: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8"/>
          <w:szCs w:val="48"/>
          <w:lang w:val="uk-UA" w:eastAsia="ru-RU"/>
        </w:rPr>
      </w:pPr>
      <w:r w:rsidRPr="00160C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Нова соціальна ситуація, у яку потрапляє дитина шести років, вимагає від неї великих фізичних і психічних сил. У зв’язку з цим батьки повинні забезпечити безліч умов для сприятливого звикання дитини до навчальної діяльності, одними з яких є гігієнічні умови. До гігієнічних умов, необхідних для успішного освоєння дитиною навчальних вимог, можна віднести:</w:t>
      </w:r>
    </w:p>
    <w:p w:rsidR="00160C19" w:rsidRPr="00B17CA6" w:rsidRDefault="00160C19" w:rsidP="00160C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17C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режим дня першокласника;</w:t>
      </w:r>
    </w:p>
    <w:p w:rsidR="00160C19" w:rsidRPr="00160C19" w:rsidRDefault="00160C19" w:rsidP="00160C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60C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режим харчування</w:t>
      </w:r>
      <w:r w:rsidRPr="00160C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;</w:t>
      </w:r>
    </w:p>
    <w:p w:rsidR="00160C19" w:rsidRPr="00160C19" w:rsidRDefault="00160C19" w:rsidP="00160C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60C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режим рухової активності, загартування;</w:t>
      </w:r>
    </w:p>
    <w:p w:rsidR="00160C19" w:rsidRPr="00160C19" w:rsidRDefault="00160C19" w:rsidP="00160C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60C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особисту гігієну.</w:t>
      </w: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60C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160C19" w:rsidRPr="00B17CA6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B17C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 Режим дня</w:t>
      </w: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60C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Однією з важливих умов успішної адаптації першокласника до навчання в школі, збереження здоров’я є дотримання ним режиму дня. Дитина повинна знати, скільки часу їй відводиться для відпочинку, підготовки до школи, прогулянок на свіжому повітрі, ігор. Дуже важливою є регулярність приймання їжі вдома і у школі, а також час відходу до сну.</w:t>
      </w: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60C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Погодьтеся, сьогодні діти велику кількість часу проводять біля телевізора або комп’ютера. Багато батьків на таку ситуацію навіть не зважають. Однак у молодшому шкільному віці таке потурання з боку батьків злочинне! Ви повинні відразу ж обговорити з дитиною час перегляду телепередач, ігор за комп’ютером. Поясніть дитині, що їй можна, а чого не можна. Для цього використовуйте вагомі аргументи, а не крики, залякування чи покарання, тим більше тілесні. Дитина повинна зрозуміти: для усього є свій час, свій розпорядок. Тоді їй легше буде зрозуміти, прийняти і виконувати ваші вимоги.</w:t>
      </w: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60C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Ознайомтеся з приблизним розпорядком дня першокласника. Природно, ви повинні пам’ятати, що в усьому має бути міра. Не слід дотримуватися режиму дня до хвилини. Але основних його пунктів дитина повинна прагнути дотримуватись неухильно.</w:t>
      </w: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0C19" w:rsidRPr="00B17CA6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bookmarkStart w:id="0" w:name="_GoBack"/>
      <w:r w:rsidRPr="00B17C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lastRenderedPageBreak/>
        <w:t xml:space="preserve">    Режим дня першокласника</w:t>
      </w:r>
    </w:p>
    <w:bookmarkEnd w:id="0"/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60C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Pr="00160C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(радимо повісити яскраво оформлений розпорядок дня в кімнаті вашого першокласника).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05"/>
        <w:gridCol w:w="8439"/>
      </w:tblGrid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7.00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підйом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7.00-7.30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зарядка, умивання, одягання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7.30-8.00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сніданок, гігієна ротової порожнини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8.00-8.20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дорога до школи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8.30-13.00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навчання в школі (10.00-10.30 – другий сніданок)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13.00-13.30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дорога зі школи додому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13.30-14.00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обід, гігієна ротової порожнини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14.00-15.30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відпочинок, сон(можна замість прогулянки на свіжому повітрі)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15.30-16.00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підготовка до школи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16.00-16.30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полуденок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16.30-18.30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прогулянка на свіжому повітрі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18.30-19.00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вільний час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19.00-19.30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вечеря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19.30-20.00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вільний час, читання книг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20.00-20.30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підготовка до сну, водні процедури</w:t>
            </w:r>
          </w:p>
        </w:tc>
      </w:tr>
      <w:tr w:rsidR="00160C19" w:rsidRPr="00160C19" w:rsidTr="007A6064">
        <w:tc>
          <w:tcPr>
            <w:tcW w:w="1728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21.00</w:t>
            </w:r>
          </w:p>
        </w:tc>
        <w:tc>
          <w:tcPr>
            <w:tcW w:w="8642" w:type="dxa"/>
          </w:tcPr>
          <w:p w:rsidR="00160C19" w:rsidRPr="00160C19" w:rsidRDefault="00160C19" w:rsidP="00160C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60C19">
              <w:rPr>
                <w:bCs/>
                <w:sz w:val="28"/>
                <w:szCs w:val="28"/>
                <w:lang w:val="uk-UA"/>
              </w:rPr>
              <w:t>сон</w:t>
            </w:r>
          </w:p>
        </w:tc>
      </w:tr>
    </w:tbl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60C19" w:rsidRPr="00160C19" w:rsidRDefault="00160C19" w:rsidP="00160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160C19" w:rsidRPr="00160C19" w:rsidSect="00A018CB">
      <w:pgSz w:w="11907" w:h="16840" w:code="9"/>
      <w:pgMar w:top="1134" w:right="851" w:bottom="1134" w:left="902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62CA"/>
    <w:multiLevelType w:val="hybridMultilevel"/>
    <w:tmpl w:val="AA7E2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B6251"/>
    <w:multiLevelType w:val="hybridMultilevel"/>
    <w:tmpl w:val="BB3E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46F80"/>
    <w:multiLevelType w:val="hybridMultilevel"/>
    <w:tmpl w:val="5DB0B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6B"/>
    <w:rsid w:val="00160C19"/>
    <w:rsid w:val="007519AE"/>
    <w:rsid w:val="00A32B6B"/>
    <w:rsid w:val="00B17CA6"/>
    <w:rsid w:val="00E6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C0F8-BC17-4A75-824D-B440D962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2014-02-16T19:46:00Z</dcterms:created>
  <dcterms:modified xsi:type="dcterms:W3CDTF">2014-02-16T19:46:00Z</dcterms:modified>
</cp:coreProperties>
</file>